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5249A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5249A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5249A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5249A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5249A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5249A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5249A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5249A4" w:rsidRPr="005249A4">
          <w:rPr>
            <w:b w:val="0"/>
          </w:rPr>
          <w:t xml:space="preserve"> 07143/043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5249A4" w:rsidP="00232C8F">
            <w:r>
              <w:t>Врач-невролог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5249A4" w:rsidP="00232C8F">
            <w:r>
              <w:t>20463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5249A4" w:rsidRPr="005249A4">
          <w:rPr>
            <w:rStyle w:val="aa"/>
          </w:rPr>
          <w:t xml:space="preserve"> Кабинет врача-невролога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5249A4" w:rsidRPr="005249A4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5249A4" w:rsidRPr="005249A4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5249A4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5249A4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5249A4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5249A4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5249A4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5249A4" w:rsidP="00C31869">
            <w:pPr>
              <w:jc w:val="center"/>
            </w:pPr>
            <w:r>
              <w:t>119-120-069 16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5249A4" w:rsidRPr="005249A4">
          <w:rPr>
            <w:rStyle w:val="aa"/>
          </w:rPr>
          <w:t xml:space="preserve"> ПЭВМ, молоточек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5249A4" w:rsidRPr="005249A4">
          <w:rPr>
            <w:rStyle w:val="aa"/>
          </w:rPr>
          <w:t xml:space="preserve"> Отсутствует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9A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9A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9A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9A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9A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9A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9A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9A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5249A4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9A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9A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9A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9A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5249A4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9A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5249A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249A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5249A4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5249A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249A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249A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249A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249A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249A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249A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249A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685E78" w:rsidRPr="00685E78">
          <w:rPr>
            <w:i/>
            <w:u w:val="single"/>
          </w:rPr>
          <w:t>1. Рекомендации по улучшению и оздоровлению условий труда:</w:t>
        </w:r>
        <w:r w:rsidR="00685E78" w:rsidRPr="00685E78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685E78" w:rsidRPr="00685E78">
          <w:rPr>
            <w:i/>
            <w:u w:val="single"/>
          </w:rPr>
          <w:tab/>
          <w:t>   </w:t>
        </w:r>
        <w:r w:rsidR="00685E78" w:rsidRPr="00685E78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685E78" w:rsidRPr="00685E78">
          <w:rPr>
            <w:i/>
            <w:u w:val="single"/>
          </w:rPr>
          <w:tab/>
          <w:t>   </w:t>
        </w:r>
        <w:r w:rsidR="00685E78" w:rsidRPr="00685E78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685E78" w:rsidRPr="00685E78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685E78" w:rsidRPr="00685E78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249A4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249A4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5249A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249A4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249A4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5249A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5249A4" w:rsidRPr="005249A4" w:rsidTr="005249A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</w:p>
        </w:tc>
      </w:tr>
      <w:tr w:rsidR="005249A4" w:rsidRPr="005249A4" w:rsidTr="005249A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  <w:r w:rsidRPr="005249A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  <w:r w:rsidRPr="005249A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  <w:r w:rsidRPr="005249A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  <w:r w:rsidRPr="005249A4">
              <w:rPr>
                <w:vertAlign w:val="superscript"/>
              </w:rPr>
              <w:t>(дата)</w:t>
            </w:r>
          </w:p>
        </w:tc>
      </w:tr>
      <w:tr w:rsidR="005249A4" w:rsidRPr="005249A4" w:rsidTr="005249A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</w:p>
        </w:tc>
      </w:tr>
      <w:tr w:rsidR="005249A4" w:rsidRPr="005249A4" w:rsidTr="005249A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  <w:r w:rsidRPr="005249A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  <w:r w:rsidRPr="005249A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  <w:r w:rsidRPr="005249A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  <w:r w:rsidRPr="005249A4">
              <w:rPr>
                <w:vertAlign w:val="superscript"/>
              </w:rPr>
              <w:t>(дата)</w:t>
            </w:r>
          </w:p>
        </w:tc>
      </w:tr>
      <w:tr w:rsidR="005249A4" w:rsidRPr="005249A4" w:rsidTr="005249A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9A4" w:rsidRPr="005249A4" w:rsidRDefault="005249A4" w:rsidP="004E51DC">
            <w:pPr>
              <w:pStyle w:val="a8"/>
            </w:pPr>
          </w:p>
        </w:tc>
      </w:tr>
      <w:tr w:rsidR="005249A4" w:rsidRPr="005249A4" w:rsidTr="005249A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  <w:r w:rsidRPr="005249A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  <w:r w:rsidRPr="005249A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  <w:r w:rsidRPr="005249A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249A4" w:rsidRPr="005249A4" w:rsidRDefault="005249A4" w:rsidP="004E51DC">
            <w:pPr>
              <w:pStyle w:val="a8"/>
              <w:rPr>
                <w:vertAlign w:val="superscript"/>
              </w:rPr>
            </w:pPr>
            <w:r w:rsidRPr="005249A4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23D8D" w:rsidTr="00B23D8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23D8D" w:rsidRDefault="00B23D8D" w:rsidP="003C5C39">
            <w:pPr>
              <w:pStyle w:val="a8"/>
            </w:pPr>
            <w:r w:rsidRPr="00B23D8D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23D8D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23D8D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23D8D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23D8D" w:rsidRDefault="00B23D8D" w:rsidP="003C5C39">
            <w:pPr>
              <w:pStyle w:val="a8"/>
            </w:pPr>
            <w:r w:rsidRPr="00B23D8D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23D8D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23D8D" w:rsidRDefault="00685E78" w:rsidP="003C5C39">
            <w:pPr>
              <w:pStyle w:val="a8"/>
            </w:pPr>
            <w:r>
              <w:t>18.10.2016</w:t>
            </w:r>
          </w:p>
        </w:tc>
      </w:tr>
      <w:tr w:rsidR="00EF07A3" w:rsidRPr="00B23D8D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B23D8D" w:rsidRDefault="00B23D8D" w:rsidP="003C5C39">
            <w:pPr>
              <w:pStyle w:val="a8"/>
              <w:rPr>
                <w:b/>
                <w:vertAlign w:val="superscript"/>
              </w:rPr>
            </w:pPr>
            <w:r w:rsidRPr="00B23D8D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B23D8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B23D8D" w:rsidRDefault="00B23D8D" w:rsidP="00EF07A3">
            <w:pPr>
              <w:pStyle w:val="a8"/>
              <w:rPr>
                <w:b/>
                <w:vertAlign w:val="superscript"/>
              </w:rPr>
            </w:pPr>
            <w:r w:rsidRPr="00B23D8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B23D8D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B23D8D" w:rsidRDefault="00B23D8D" w:rsidP="00EF07A3">
            <w:pPr>
              <w:pStyle w:val="a8"/>
              <w:rPr>
                <w:b/>
                <w:vertAlign w:val="superscript"/>
              </w:rPr>
            </w:pPr>
            <w:r w:rsidRPr="00B23D8D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B23D8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B23D8D" w:rsidRDefault="00B23D8D" w:rsidP="00EF07A3">
            <w:pPr>
              <w:pStyle w:val="a8"/>
              <w:rPr>
                <w:vertAlign w:val="superscript"/>
              </w:rPr>
            </w:pPr>
            <w:r w:rsidRPr="00B23D8D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5249A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249A4" w:rsidP="004E51DC">
            <w:pPr>
              <w:pStyle w:val="a8"/>
            </w:pPr>
            <w:r>
              <w:t>Романова Ольга Анатольевна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5249A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D8D" w:rsidRDefault="00B23D8D" w:rsidP="0076042D">
      <w:pPr>
        <w:pStyle w:val="a9"/>
      </w:pPr>
      <w:r>
        <w:separator/>
      </w:r>
    </w:p>
  </w:endnote>
  <w:endnote w:type="continuationSeparator" w:id="0">
    <w:p w:rsidR="00B23D8D" w:rsidRDefault="00B23D8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5249A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07143/043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05447A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05447A" w:rsidRPr="00C31869">
            <w:rPr>
              <w:rStyle w:val="ad"/>
              <w:sz w:val="20"/>
              <w:szCs w:val="20"/>
            </w:rPr>
            <w:fldChar w:fldCharType="separate"/>
          </w:r>
          <w:r w:rsidR="005249A4">
            <w:rPr>
              <w:rStyle w:val="ad"/>
              <w:noProof/>
              <w:sz w:val="20"/>
              <w:szCs w:val="20"/>
            </w:rPr>
            <w:t>1</w:t>
          </w:r>
          <w:r w:rsidR="0005447A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249A4" w:rsidRPr="005249A4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D8D" w:rsidRDefault="00B23D8D" w:rsidP="0076042D">
      <w:pPr>
        <w:pStyle w:val="a9"/>
      </w:pPr>
      <w:r>
        <w:separator/>
      </w:r>
    </w:p>
  </w:footnote>
  <w:footnote w:type="continuationSeparator" w:id="0">
    <w:p w:rsidR="00B23D8D" w:rsidRDefault="00B23D8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Кабинет врача-невролога"/>
    <w:docVar w:name="class" w:val=" не определен "/>
    <w:docVar w:name="close_doc_flag" w:val="0"/>
    <w:docVar w:name="co_classes" w:val="   "/>
    <w:docVar w:name="codeok" w:val=" 2046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43 "/>
    <w:docVar w:name="oborud" w:val=" ПЭВМ, молоточек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C7B222A7AEF44EB1BD5C247656182366"/>
    <w:docVar w:name="rm_id" w:val="222"/>
    <w:docVar w:name="rm_name" w:val="                                          "/>
    <w:docVar w:name="rm_number" w:val=" 07143/043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е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905ECB"/>
    <w:rsid w:val="000024F1"/>
    <w:rsid w:val="00025683"/>
    <w:rsid w:val="00046815"/>
    <w:rsid w:val="0005447A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1649A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249A4"/>
    <w:rsid w:val="00563E94"/>
    <w:rsid w:val="00576095"/>
    <w:rsid w:val="00595DAC"/>
    <w:rsid w:val="005A3A36"/>
    <w:rsid w:val="005B466C"/>
    <w:rsid w:val="005B7FE8"/>
    <w:rsid w:val="005C0A9A"/>
    <w:rsid w:val="005F6B08"/>
    <w:rsid w:val="00685E7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809A0"/>
    <w:rsid w:val="007A4C5E"/>
    <w:rsid w:val="007D1852"/>
    <w:rsid w:val="007D2CEA"/>
    <w:rsid w:val="00835248"/>
    <w:rsid w:val="00883461"/>
    <w:rsid w:val="008E68DE"/>
    <w:rsid w:val="008E70C1"/>
    <w:rsid w:val="0090588D"/>
    <w:rsid w:val="00905ECB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23D8D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E124F4"/>
    <w:rsid w:val="00E206B1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2016-10-17T13:08:00Z</dcterms:created>
  <dcterms:modified xsi:type="dcterms:W3CDTF">2016-10-18T09:23:00Z</dcterms:modified>
</cp:coreProperties>
</file>